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3D" w:rsidRDefault="0018653D" w:rsidP="0018653D">
      <w:pPr>
        <w:shd w:val="clear" w:color="auto" w:fill="FFFFFF"/>
        <w:spacing w:line="250" w:lineRule="exact"/>
        <w:ind w:right="19"/>
        <w:jc w:val="right"/>
      </w:pPr>
      <w:r>
        <w:rPr>
          <w:color w:val="000000"/>
        </w:rPr>
        <w:t>Za</w:t>
      </w:r>
      <w:r w:rsidR="0055021A">
        <w:rPr>
          <w:rFonts w:eastAsia="Times New Roman"/>
          <w:color w:val="000000"/>
        </w:rPr>
        <w:t>łącznik nr 4</w:t>
      </w:r>
      <w:bookmarkStart w:id="0" w:name="_GoBack"/>
      <w:bookmarkEnd w:id="0"/>
    </w:p>
    <w:p w:rsidR="0018653D" w:rsidRDefault="0018653D" w:rsidP="0018653D">
      <w:pPr>
        <w:shd w:val="clear" w:color="auto" w:fill="FFFFFF"/>
        <w:spacing w:line="250" w:lineRule="exact"/>
        <w:ind w:right="19"/>
        <w:jc w:val="right"/>
        <w:rPr>
          <w:color w:val="000000"/>
        </w:rPr>
      </w:pPr>
      <w:r>
        <w:rPr>
          <w:color w:val="000000"/>
        </w:rPr>
        <w:t xml:space="preserve">do Instrukcji dotyczącej sposobu i trybu przetwarzania </w:t>
      </w:r>
    </w:p>
    <w:p w:rsidR="0018653D" w:rsidRDefault="0018653D" w:rsidP="0018653D">
      <w:pPr>
        <w:shd w:val="clear" w:color="auto" w:fill="FFFFFF"/>
        <w:spacing w:line="250" w:lineRule="exact"/>
        <w:ind w:right="19"/>
        <w:jc w:val="center"/>
      </w:pPr>
      <w:r>
        <w:rPr>
          <w:color w:val="000000"/>
        </w:rPr>
        <w:t xml:space="preserve">                                                                              </w:t>
      </w:r>
      <w:r w:rsidR="009C55B0">
        <w:rPr>
          <w:color w:val="000000"/>
        </w:rPr>
        <w:t xml:space="preserve">          </w:t>
      </w:r>
      <w:r>
        <w:rPr>
          <w:color w:val="000000"/>
        </w:rPr>
        <w:t xml:space="preserve">  informacji niejawnych o klauzuli </w:t>
      </w:r>
      <w:r w:rsidR="009C55B0">
        <w:rPr>
          <w:color w:val="000000"/>
        </w:rPr>
        <w:t xml:space="preserve"> </w:t>
      </w:r>
      <w:r>
        <w:rPr>
          <w:color w:val="000000"/>
        </w:rPr>
        <w:t>"</w:t>
      </w:r>
      <w:r w:rsidR="00F47E67">
        <w:rPr>
          <w:color w:val="000000"/>
        </w:rPr>
        <w:t>pufne</w:t>
      </w:r>
      <w:r>
        <w:rPr>
          <w:color w:val="000000"/>
        </w:rPr>
        <w:t>"</w:t>
      </w:r>
    </w:p>
    <w:p w:rsidR="0018653D" w:rsidRDefault="0018653D" w:rsidP="0018653D">
      <w:pPr>
        <w:shd w:val="clear" w:color="auto" w:fill="FFFFFF"/>
        <w:spacing w:line="250" w:lineRule="exact"/>
        <w:ind w:right="24"/>
        <w:jc w:val="center"/>
      </w:pPr>
      <w:r>
        <w:rPr>
          <w:color w:val="000000"/>
        </w:rPr>
        <w:t xml:space="preserve">                                                         </w:t>
      </w:r>
    </w:p>
    <w:p w:rsidR="0018653D" w:rsidRDefault="0018653D" w:rsidP="0018653D"/>
    <w:p w:rsidR="0018653D" w:rsidRDefault="0018653D" w:rsidP="0018653D"/>
    <w:p w:rsidR="0018653D" w:rsidRDefault="0018653D" w:rsidP="0018653D"/>
    <w:p w:rsidR="0018653D" w:rsidRDefault="0018653D" w:rsidP="0018653D"/>
    <w:p w:rsidR="0018653D" w:rsidRDefault="0018653D" w:rsidP="0018653D"/>
    <w:p w:rsidR="0018653D" w:rsidRDefault="0018653D" w:rsidP="0018653D"/>
    <w:p w:rsidR="0018653D" w:rsidRPr="0018653D" w:rsidRDefault="0018653D" w:rsidP="009C55B0">
      <w:pPr>
        <w:jc w:val="center"/>
        <w:rPr>
          <w:b/>
        </w:rPr>
      </w:pPr>
      <w:r w:rsidRPr="0018653D">
        <w:rPr>
          <w:b/>
        </w:rPr>
        <w:t>Wzór zeszytu potwierdzeń wysłania przesyłek zawierających informacje niejawne o klauzuli</w:t>
      </w:r>
      <w:r w:rsidR="00F47E67">
        <w:rPr>
          <w:b/>
        </w:rPr>
        <w:t xml:space="preserve"> </w:t>
      </w:r>
      <w:r w:rsidR="00826A9D">
        <w:rPr>
          <w:b/>
        </w:rPr>
        <w:t xml:space="preserve">„zastrzeżone” lub </w:t>
      </w:r>
      <w:r w:rsidRPr="0018653D">
        <w:rPr>
          <w:b/>
        </w:rPr>
        <w:t>”</w:t>
      </w:r>
      <w:r w:rsidR="00F47E67">
        <w:rPr>
          <w:b/>
        </w:rPr>
        <w:t>poufne</w:t>
      </w:r>
      <w:r w:rsidRPr="0018653D">
        <w:rPr>
          <w:b/>
        </w:rPr>
        <w:t>”</w:t>
      </w:r>
      <w:r w:rsidR="00F47E67">
        <w:rPr>
          <w:b/>
        </w:rPr>
        <w:t xml:space="preserve"> </w:t>
      </w:r>
    </w:p>
    <w:p w:rsidR="0018653D" w:rsidRPr="0018653D" w:rsidRDefault="0018653D" w:rsidP="0018653D">
      <w:pPr>
        <w:rPr>
          <w:b/>
        </w:rPr>
      </w:pPr>
    </w:p>
    <w:p w:rsidR="0018653D" w:rsidRDefault="0018653D" w:rsidP="0018653D"/>
    <w:p w:rsidR="0018653D" w:rsidRDefault="0018653D" w:rsidP="0018653D"/>
    <w:p w:rsidR="0018653D" w:rsidRDefault="0018653D" w:rsidP="0018653D"/>
    <w:p w:rsidR="0018653D" w:rsidRDefault="0018653D" w:rsidP="0018653D">
      <w:pPr>
        <w:jc w:val="center"/>
      </w:pPr>
      <w:r>
        <w:t>Zeszyt potwierdzeń wysłania przesyłek zawierających informacje niejawne o klauzuli ”</w:t>
      </w:r>
      <w:r w:rsidR="009C55B0">
        <w:t>zastrzeżone</w:t>
      </w:r>
      <w:r>
        <w:t>”</w:t>
      </w:r>
    </w:p>
    <w:p w:rsidR="0018653D" w:rsidRDefault="0018653D" w:rsidP="0018653D"/>
    <w:p w:rsidR="0018653D" w:rsidRDefault="0018653D" w:rsidP="001865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2410"/>
        <w:gridCol w:w="2158"/>
      </w:tblGrid>
      <w:tr w:rsidR="0018653D" w:rsidTr="009C7D61">
        <w:tc>
          <w:tcPr>
            <w:tcW w:w="534" w:type="dxa"/>
          </w:tcPr>
          <w:p w:rsidR="0018653D" w:rsidRDefault="0018653D" w:rsidP="009C7D61">
            <w:pPr>
              <w:jc w:val="center"/>
            </w:pPr>
            <w:r>
              <w:t>Lp.</w:t>
            </w:r>
          </w:p>
        </w:tc>
        <w:tc>
          <w:tcPr>
            <w:tcW w:w="1559" w:type="dxa"/>
          </w:tcPr>
          <w:p w:rsidR="0018653D" w:rsidRDefault="0018653D" w:rsidP="009C7D61">
            <w:pPr>
              <w:jc w:val="center"/>
            </w:pPr>
            <w:r>
              <w:t>Data</w:t>
            </w:r>
          </w:p>
        </w:tc>
        <w:tc>
          <w:tcPr>
            <w:tcW w:w="2551" w:type="dxa"/>
          </w:tcPr>
          <w:p w:rsidR="0018653D" w:rsidRDefault="0018653D" w:rsidP="009C7D61">
            <w:pPr>
              <w:jc w:val="center"/>
            </w:pPr>
            <w:r>
              <w:t>Znak pisma(rodzaj przesyłki)</w:t>
            </w:r>
          </w:p>
        </w:tc>
        <w:tc>
          <w:tcPr>
            <w:tcW w:w="2410" w:type="dxa"/>
          </w:tcPr>
          <w:p w:rsidR="0018653D" w:rsidRDefault="0018653D" w:rsidP="009C7D61">
            <w:pPr>
              <w:jc w:val="center"/>
            </w:pPr>
            <w:r>
              <w:t>Odbiorca i jego adres</w:t>
            </w:r>
          </w:p>
        </w:tc>
        <w:tc>
          <w:tcPr>
            <w:tcW w:w="2158" w:type="dxa"/>
          </w:tcPr>
          <w:p w:rsidR="0018653D" w:rsidRDefault="0018653D" w:rsidP="009C7D61">
            <w:pPr>
              <w:jc w:val="center"/>
            </w:pPr>
            <w:r>
              <w:t>Potwierdzenie odbioru (data, pieczątka, podpis)</w:t>
            </w:r>
          </w:p>
        </w:tc>
      </w:tr>
      <w:tr w:rsidR="0018653D" w:rsidTr="009C7D61">
        <w:tc>
          <w:tcPr>
            <w:tcW w:w="534" w:type="dxa"/>
          </w:tcPr>
          <w:p w:rsidR="0018653D" w:rsidRDefault="0018653D" w:rsidP="009C7D61"/>
        </w:tc>
        <w:tc>
          <w:tcPr>
            <w:tcW w:w="1559" w:type="dxa"/>
          </w:tcPr>
          <w:p w:rsidR="0018653D" w:rsidRDefault="0018653D" w:rsidP="009C7D61"/>
        </w:tc>
        <w:tc>
          <w:tcPr>
            <w:tcW w:w="2551" w:type="dxa"/>
          </w:tcPr>
          <w:p w:rsidR="0018653D" w:rsidRDefault="0018653D" w:rsidP="009C7D61"/>
        </w:tc>
        <w:tc>
          <w:tcPr>
            <w:tcW w:w="2410" w:type="dxa"/>
          </w:tcPr>
          <w:p w:rsidR="0018653D" w:rsidRDefault="0018653D" w:rsidP="009C7D61"/>
        </w:tc>
        <w:tc>
          <w:tcPr>
            <w:tcW w:w="2158" w:type="dxa"/>
          </w:tcPr>
          <w:p w:rsidR="0018653D" w:rsidRDefault="0018653D" w:rsidP="009C7D61"/>
          <w:p w:rsidR="0018653D" w:rsidRDefault="0018653D" w:rsidP="009C7D61"/>
        </w:tc>
      </w:tr>
      <w:tr w:rsidR="0018653D" w:rsidTr="009C7D61">
        <w:tc>
          <w:tcPr>
            <w:tcW w:w="534" w:type="dxa"/>
          </w:tcPr>
          <w:p w:rsidR="0018653D" w:rsidRDefault="0018653D" w:rsidP="009C7D61"/>
        </w:tc>
        <w:tc>
          <w:tcPr>
            <w:tcW w:w="1559" w:type="dxa"/>
          </w:tcPr>
          <w:p w:rsidR="0018653D" w:rsidRDefault="0018653D" w:rsidP="009C7D61"/>
        </w:tc>
        <w:tc>
          <w:tcPr>
            <w:tcW w:w="2551" w:type="dxa"/>
          </w:tcPr>
          <w:p w:rsidR="0018653D" w:rsidRDefault="0018653D" w:rsidP="009C7D61"/>
        </w:tc>
        <w:tc>
          <w:tcPr>
            <w:tcW w:w="2410" w:type="dxa"/>
          </w:tcPr>
          <w:p w:rsidR="0018653D" w:rsidRDefault="0018653D" w:rsidP="009C7D61"/>
        </w:tc>
        <w:tc>
          <w:tcPr>
            <w:tcW w:w="2158" w:type="dxa"/>
          </w:tcPr>
          <w:p w:rsidR="0018653D" w:rsidRDefault="0018653D" w:rsidP="009C7D61"/>
          <w:p w:rsidR="0018653D" w:rsidRDefault="0018653D" w:rsidP="009C7D61"/>
        </w:tc>
      </w:tr>
      <w:tr w:rsidR="0018653D" w:rsidTr="009C7D61">
        <w:tc>
          <w:tcPr>
            <w:tcW w:w="534" w:type="dxa"/>
          </w:tcPr>
          <w:p w:rsidR="0018653D" w:rsidRDefault="0018653D" w:rsidP="009C7D61"/>
        </w:tc>
        <w:tc>
          <w:tcPr>
            <w:tcW w:w="1559" w:type="dxa"/>
          </w:tcPr>
          <w:p w:rsidR="0018653D" w:rsidRDefault="0018653D" w:rsidP="009C7D61"/>
        </w:tc>
        <w:tc>
          <w:tcPr>
            <w:tcW w:w="2551" w:type="dxa"/>
          </w:tcPr>
          <w:p w:rsidR="0018653D" w:rsidRDefault="0018653D" w:rsidP="009C7D61"/>
        </w:tc>
        <w:tc>
          <w:tcPr>
            <w:tcW w:w="2410" w:type="dxa"/>
          </w:tcPr>
          <w:p w:rsidR="0018653D" w:rsidRDefault="0018653D" w:rsidP="009C7D61"/>
        </w:tc>
        <w:tc>
          <w:tcPr>
            <w:tcW w:w="2158" w:type="dxa"/>
          </w:tcPr>
          <w:p w:rsidR="0018653D" w:rsidRDefault="0018653D" w:rsidP="009C7D61"/>
          <w:p w:rsidR="0018653D" w:rsidRDefault="0018653D" w:rsidP="009C7D61"/>
        </w:tc>
      </w:tr>
      <w:tr w:rsidR="0018653D" w:rsidTr="009C7D61">
        <w:tc>
          <w:tcPr>
            <w:tcW w:w="534" w:type="dxa"/>
          </w:tcPr>
          <w:p w:rsidR="0018653D" w:rsidRDefault="0018653D" w:rsidP="009C7D61"/>
          <w:p w:rsidR="0018653D" w:rsidRDefault="0018653D" w:rsidP="009C7D61"/>
        </w:tc>
        <w:tc>
          <w:tcPr>
            <w:tcW w:w="1559" w:type="dxa"/>
          </w:tcPr>
          <w:p w:rsidR="0018653D" w:rsidRDefault="0018653D" w:rsidP="009C7D61"/>
        </w:tc>
        <w:tc>
          <w:tcPr>
            <w:tcW w:w="2551" w:type="dxa"/>
          </w:tcPr>
          <w:p w:rsidR="0018653D" w:rsidRDefault="0018653D" w:rsidP="009C7D61"/>
        </w:tc>
        <w:tc>
          <w:tcPr>
            <w:tcW w:w="2410" w:type="dxa"/>
          </w:tcPr>
          <w:p w:rsidR="0018653D" w:rsidRDefault="0018653D" w:rsidP="009C7D61"/>
        </w:tc>
        <w:tc>
          <w:tcPr>
            <w:tcW w:w="2158" w:type="dxa"/>
          </w:tcPr>
          <w:p w:rsidR="0018653D" w:rsidRDefault="0018653D" w:rsidP="009C7D61"/>
        </w:tc>
      </w:tr>
    </w:tbl>
    <w:p w:rsidR="0018653D" w:rsidRDefault="0018653D" w:rsidP="0018653D"/>
    <w:p w:rsidR="00CF22EF" w:rsidRDefault="00CF22EF"/>
    <w:sectPr w:rsidR="00CF22EF" w:rsidSect="00C17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3D"/>
    <w:rsid w:val="0018653D"/>
    <w:rsid w:val="002C28AF"/>
    <w:rsid w:val="00386199"/>
    <w:rsid w:val="0055021A"/>
    <w:rsid w:val="00826A9D"/>
    <w:rsid w:val="009C55B0"/>
    <w:rsid w:val="00C173DF"/>
    <w:rsid w:val="00CF22EF"/>
    <w:rsid w:val="00E64823"/>
    <w:rsid w:val="00EE4C0B"/>
    <w:rsid w:val="00EF7B1A"/>
    <w:rsid w:val="00F47E67"/>
    <w:rsid w:val="00F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2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21A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2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21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Prucnal</dc:creator>
  <cp:lastModifiedBy>Agnieszka Prucnal</cp:lastModifiedBy>
  <cp:revision>4</cp:revision>
  <cp:lastPrinted>2015-09-28T11:32:00Z</cp:lastPrinted>
  <dcterms:created xsi:type="dcterms:W3CDTF">2014-11-06T10:17:00Z</dcterms:created>
  <dcterms:modified xsi:type="dcterms:W3CDTF">2015-09-28T11:32:00Z</dcterms:modified>
</cp:coreProperties>
</file>